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96D44" w14:textId="0674B1A0" w:rsidR="003F0274" w:rsidRPr="00E01E49" w:rsidRDefault="00BB273E" w:rsidP="00CE026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Tanszerlista 2</w:t>
      </w:r>
      <w:r w:rsidR="00CE026D" w:rsidRPr="00E01E49">
        <w:rPr>
          <w:b/>
          <w:u w:val="single"/>
        </w:rPr>
        <w:t>. osztály</w:t>
      </w:r>
      <w:r w:rsidR="00FA23BC">
        <w:rPr>
          <w:b/>
          <w:u w:val="single"/>
        </w:rPr>
        <w:t xml:space="preserve"> 2023-2024</w:t>
      </w:r>
      <w:r w:rsidR="00256061">
        <w:rPr>
          <w:b/>
          <w:u w:val="single"/>
        </w:rPr>
        <w:t>.</w:t>
      </w:r>
      <w:r w:rsidR="00220BA1">
        <w:rPr>
          <w:b/>
          <w:u w:val="single"/>
        </w:rPr>
        <w:t xml:space="preserve"> </w:t>
      </w:r>
    </w:p>
    <w:p w14:paraId="6F31AD6E" w14:textId="77777777" w:rsidR="00CE026D" w:rsidRDefault="00CE026D" w:rsidP="00CE026D">
      <w:pPr>
        <w:spacing w:after="0" w:line="240" w:lineRule="auto"/>
      </w:pPr>
    </w:p>
    <w:p w14:paraId="5FD74C2C" w14:textId="77777777" w:rsidR="00E01E49" w:rsidRPr="00E01E49" w:rsidRDefault="00E01E49" w:rsidP="00CE026D">
      <w:pPr>
        <w:spacing w:after="0" w:line="240" w:lineRule="auto"/>
        <w:rPr>
          <w:b/>
          <w:u w:val="single"/>
        </w:rPr>
      </w:pPr>
      <w:r w:rsidRPr="00E01E49">
        <w:rPr>
          <w:b/>
          <w:u w:val="single"/>
        </w:rPr>
        <w:t>TOLLTARTÓBA:</w:t>
      </w:r>
    </w:p>
    <w:p w14:paraId="61920D86" w14:textId="77777777" w:rsidR="00CE026D" w:rsidRDefault="00CE026D" w:rsidP="00CE026D">
      <w:pPr>
        <w:spacing w:after="0" w:line="240" w:lineRule="auto"/>
      </w:pPr>
      <w:r>
        <w:t>3 – 5 db HB-s ceruza (vastag-vékony)</w:t>
      </w:r>
    </w:p>
    <w:p w14:paraId="3B1DA9D8" w14:textId="77777777" w:rsidR="00CE026D" w:rsidRDefault="00CE026D" w:rsidP="00CE026D">
      <w:pPr>
        <w:spacing w:after="0" w:line="240" w:lineRule="auto"/>
      </w:pPr>
      <w:r>
        <w:t>2 db vékony piros-kék ceruza</w:t>
      </w:r>
    </w:p>
    <w:p w14:paraId="7C0986FA" w14:textId="77777777" w:rsidR="00BB273E" w:rsidRDefault="008800D6" w:rsidP="00CE026D">
      <w:pPr>
        <w:spacing w:after="0" w:line="240" w:lineRule="auto"/>
      </w:pPr>
      <w:r>
        <w:t>12 db szín</w:t>
      </w:r>
      <w:r w:rsidR="00CE026D">
        <w:t xml:space="preserve">es ceruza </w:t>
      </w:r>
      <w:r w:rsidR="00BB273E">
        <w:t>(vastag)</w:t>
      </w:r>
    </w:p>
    <w:p w14:paraId="148C17EA" w14:textId="77777777" w:rsidR="00CE026D" w:rsidRDefault="00CE026D" w:rsidP="00CE026D">
      <w:pPr>
        <w:spacing w:after="0" w:line="240" w:lineRule="auto"/>
      </w:pPr>
      <w:r>
        <w:t>kicsi vonalzó</w:t>
      </w:r>
    </w:p>
    <w:p w14:paraId="5D7E1F7B" w14:textId="77777777" w:rsidR="00CE026D" w:rsidRDefault="00CE026D" w:rsidP="00CE026D">
      <w:pPr>
        <w:spacing w:after="0" w:line="240" w:lineRule="auto"/>
      </w:pPr>
      <w:r>
        <w:t>hegyező (kétlyukú, tartályos)</w:t>
      </w:r>
    </w:p>
    <w:p w14:paraId="4A8AA9B8" w14:textId="77777777" w:rsidR="00CE026D" w:rsidRDefault="00CE026D" w:rsidP="00CE026D">
      <w:pPr>
        <w:spacing w:after="0" w:line="240" w:lineRule="auto"/>
      </w:pPr>
    </w:p>
    <w:p w14:paraId="449DD13C" w14:textId="77777777" w:rsidR="00CE026D" w:rsidRPr="00E01E49" w:rsidRDefault="00CE026D" w:rsidP="00CE026D">
      <w:pPr>
        <w:spacing w:after="0" w:line="240" w:lineRule="auto"/>
        <w:rPr>
          <w:b/>
          <w:u w:val="single"/>
        </w:rPr>
      </w:pPr>
      <w:r w:rsidRPr="00E01E49">
        <w:rPr>
          <w:b/>
          <w:u w:val="single"/>
        </w:rPr>
        <w:t>MAGYAR:</w:t>
      </w:r>
    </w:p>
    <w:p w14:paraId="7570B905" w14:textId="2F2C3850" w:rsidR="00CE026D" w:rsidRDefault="00BB273E" w:rsidP="00CE026D">
      <w:pPr>
        <w:spacing w:after="0" w:line="240" w:lineRule="auto"/>
      </w:pPr>
      <w:r>
        <w:t xml:space="preserve">2 db </w:t>
      </w:r>
      <w:r w:rsidR="00F36469">
        <w:t xml:space="preserve">másodikos </w:t>
      </w:r>
      <w:r>
        <w:t>16</w:t>
      </w:r>
      <w:r w:rsidR="00256061">
        <w:t>-</w:t>
      </w:r>
      <w:r w:rsidR="00CE026D">
        <w:t>32 jelű füzet</w:t>
      </w:r>
    </w:p>
    <w:p w14:paraId="0076E6F0" w14:textId="77777777" w:rsidR="00256061" w:rsidRDefault="00256061" w:rsidP="00CE026D">
      <w:pPr>
        <w:spacing w:after="0" w:line="240" w:lineRule="auto"/>
      </w:pPr>
      <w:r>
        <w:t xml:space="preserve">10 darab boríték </w:t>
      </w:r>
    </w:p>
    <w:p w14:paraId="6C862AE0" w14:textId="77777777" w:rsidR="00BB273E" w:rsidRDefault="00BB273E" w:rsidP="00CE026D">
      <w:pPr>
        <w:spacing w:after="0" w:line="240" w:lineRule="auto"/>
      </w:pPr>
      <w:r>
        <w:t>2 csomag írólap</w:t>
      </w:r>
    </w:p>
    <w:p w14:paraId="7227BB39" w14:textId="77777777" w:rsidR="00256061" w:rsidRDefault="00256061" w:rsidP="00CE026D">
      <w:pPr>
        <w:spacing w:after="0" w:line="240" w:lineRule="auto"/>
      </w:pPr>
    </w:p>
    <w:p w14:paraId="79467C01" w14:textId="77777777" w:rsidR="00CE026D" w:rsidRPr="00E01E49" w:rsidRDefault="00CE026D" w:rsidP="00CE026D">
      <w:pPr>
        <w:spacing w:after="0" w:line="240" w:lineRule="auto"/>
        <w:rPr>
          <w:b/>
          <w:u w:val="single"/>
        </w:rPr>
      </w:pPr>
      <w:r w:rsidRPr="00E01E49">
        <w:rPr>
          <w:b/>
          <w:u w:val="single"/>
        </w:rPr>
        <w:t>MATEMATIKA:</w:t>
      </w:r>
    </w:p>
    <w:p w14:paraId="20102DC6" w14:textId="77777777" w:rsidR="00CE026D" w:rsidRDefault="00CE026D" w:rsidP="00CE026D">
      <w:pPr>
        <w:spacing w:after="0" w:line="240" w:lineRule="auto"/>
      </w:pPr>
      <w:r>
        <w:t xml:space="preserve">2 db négyzethálós </w:t>
      </w:r>
      <w:r w:rsidR="00257A66">
        <w:t>kis</w:t>
      </w:r>
      <w:r>
        <w:t>füzet</w:t>
      </w:r>
    </w:p>
    <w:p w14:paraId="27B8BEB4" w14:textId="77777777" w:rsidR="00CE026D" w:rsidRDefault="00BB273E" w:rsidP="00CE026D">
      <w:pPr>
        <w:spacing w:after="0" w:line="240" w:lineRule="auto"/>
      </w:pPr>
      <w:r>
        <w:t>logikai készlet</w:t>
      </w:r>
    </w:p>
    <w:p w14:paraId="7578B496" w14:textId="77777777" w:rsidR="00CE026D" w:rsidRDefault="00CE026D" w:rsidP="00CE026D">
      <w:pPr>
        <w:spacing w:after="0" w:line="240" w:lineRule="auto"/>
      </w:pPr>
      <w:r>
        <w:t>piros-kék korong</w:t>
      </w:r>
    </w:p>
    <w:p w14:paraId="32B4DD59" w14:textId="77777777" w:rsidR="00CE026D" w:rsidRDefault="00CE026D" w:rsidP="00CE026D">
      <w:pPr>
        <w:spacing w:after="0" w:line="240" w:lineRule="auto"/>
      </w:pPr>
      <w:r>
        <w:t>két oldalú tükör</w:t>
      </w:r>
    </w:p>
    <w:p w14:paraId="5F9C66BD" w14:textId="77777777" w:rsidR="00CE026D" w:rsidRDefault="00CE026D" w:rsidP="00CE026D">
      <w:pPr>
        <w:spacing w:after="0" w:line="240" w:lineRule="auto"/>
      </w:pPr>
      <w:r>
        <w:t>3 db dobókocka</w:t>
      </w:r>
    </w:p>
    <w:p w14:paraId="0E1E3E79" w14:textId="77777777" w:rsidR="00CE026D" w:rsidRDefault="00BB273E" w:rsidP="00CE026D">
      <w:pPr>
        <w:spacing w:after="0" w:line="240" w:lineRule="auto"/>
      </w:pPr>
      <w:r>
        <w:t>100 cm-es mérőszalag</w:t>
      </w:r>
    </w:p>
    <w:p w14:paraId="394F6B51" w14:textId="77777777" w:rsidR="00CE026D" w:rsidRDefault="00CE026D" w:rsidP="00CE026D">
      <w:pPr>
        <w:spacing w:after="0" w:line="240" w:lineRule="auto"/>
      </w:pPr>
      <w:r>
        <w:t>játék óra</w:t>
      </w:r>
    </w:p>
    <w:p w14:paraId="36D4E794" w14:textId="77777777" w:rsidR="00BB273E" w:rsidRDefault="00BB273E" w:rsidP="00CE026D">
      <w:pPr>
        <w:spacing w:after="0" w:line="240" w:lineRule="auto"/>
      </w:pPr>
      <w:r>
        <w:t>hosszú vonalzó</w:t>
      </w:r>
    </w:p>
    <w:p w14:paraId="20C4FAD9" w14:textId="77777777" w:rsidR="00CE026D" w:rsidRDefault="00CE026D" w:rsidP="00CE026D">
      <w:pPr>
        <w:spacing w:after="0" w:line="240" w:lineRule="auto"/>
      </w:pPr>
    </w:p>
    <w:p w14:paraId="3FD827C1" w14:textId="77777777" w:rsidR="00CE026D" w:rsidRPr="00E01E49" w:rsidRDefault="00256061" w:rsidP="00CE026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TECHNIKA, RAJZ: (</w:t>
      </w:r>
      <w:r w:rsidR="00CE026D" w:rsidRPr="00E01E49">
        <w:rPr>
          <w:b/>
          <w:u w:val="single"/>
        </w:rPr>
        <w:t>DOBOZBAN)</w:t>
      </w:r>
    </w:p>
    <w:p w14:paraId="6279F78B" w14:textId="77777777" w:rsidR="00CE026D" w:rsidRDefault="00CE026D" w:rsidP="00CE026D">
      <w:pPr>
        <w:spacing w:after="0" w:line="240" w:lineRule="auto"/>
      </w:pPr>
      <w:r>
        <w:t>12 színű vízfesték</w:t>
      </w:r>
    </w:p>
    <w:p w14:paraId="7C1A86EE" w14:textId="77777777" w:rsidR="00BB273E" w:rsidRDefault="00BB273E" w:rsidP="00CE026D">
      <w:pPr>
        <w:spacing w:after="0" w:line="240" w:lineRule="auto"/>
      </w:pPr>
      <w:r>
        <w:t>6 színű tempera</w:t>
      </w:r>
    </w:p>
    <w:p w14:paraId="20B746D5" w14:textId="77777777" w:rsidR="00CE026D" w:rsidRDefault="00CE026D" w:rsidP="00CE026D">
      <w:pPr>
        <w:spacing w:after="0" w:line="240" w:lineRule="auto"/>
      </w:pPr>
      <w:r>
        <w:t>ecsetek: 4, 8, 12-es</w:t>
      </w:r>
    </w:p>
    <w:p w14:paraId="32252249" w14:textId="77777777" w:rsidR="00CE026D" w:rsidRDefault="00CE026D" w:rsidP="00CE026D">
      <w:pPr>
        <w:spacing w:after="0" w:line="240" w:lineRule="auto"/>
      </w:pPr>
      <w:r>
        <w:t>rongy</w:t>
      </w:r>
    </w:p>
    <w:p w14:paraId="55A11A3E" w14:textId="77777777" w:rsidR="00CE026D" w:rsidRDefault="00CE026D" w:rsidP="00CE026D">
      <w:pPr>
        <w:spacing w:after="0" w:line="240" w:lineRule="auto"/>
      </w:pPr>
      <w:r>
        <w:t>filctoll (12 db-os)</w:t>
      </w:r>
    </w:p>
    <w:p w14:paraId="2078A08E" w14:textId="77777777" w:rsidR="00CE026D" w:rsidRDefault="00CE026D" w:rsidP="00CE026D">
      <w:pPr>
        <w:spacing w:after="0" w:line="240" w:lineRule="auto"/>
      </w:pPr>
      <w:r>
        <w:t>zsírkréta (</w:t>
      </w:r>
      <w:proofErr w:type="spellStart"/>
      <w:r>
        <w:t>Sünis</w:t>
      </w:r>
      <w:proofErr w:type="spellEnd"/>
      <w:r>
        <w:t xml:space="preserve"> pasztellkréta</w:t>
      </w:r>
      <w:r w:rsidR="00256061">
        <w:t xml:space="preserve"> vagy</w:t>
      </w:r>
      <w:r w:rsidR="00E01E49">
        <w:t xml:space="preserve"> </w:t>
      </w:r>
      <w:proofErr w:type="spellStart"/>
      <w:r w:rsidR="00E01E49">
        <w:t>Stabilo</w:t>
      </w:r>
      <w:proofErr w:type="spellEnd"/>
      <w:r>
        <w:t>)</w:t>
      </w:r>
    </w:p>
    <w:p w14:paraId="4EB42DDE" w14:textId="77777777" w:rsidR="00E01E49" w:rsidRDefault="00BB273E" w:rsidP="00CE026D">
      <w:pPr>
        <w:spacing w:after="0" w:line="240" w:lineRule="auto"/>
      </w:pPr>
      <w:r>
        <w:t>2</w:t>
      </w:r>
      <w:r w:rsidR="00E01E49">
        <w:t xml:space="preserve"> db mappa</w:t>
      </w:r>
    </w:p>
    <w:p w14:paraId="71508605" w14:textId="77777777" w:rsidR="00E01E49" w:rsidRDefault="00E01E49" w:rsidP="00CE026D">
      <w:pPr>
        <w:spacing w:after="0" w:line="240" w:lineRule="auto"/>
      </w:pPr>
      <w:r>
        <w:t>30 db műszaki rajzlap A4</w:t>
      </w:r>
    </w:p>
    <w:p w14:paraId="39326EFE" w14:textId="77777777" w:rsidR="00E01E49" w:rsidRDefault="00E01E49" w:rsidP="00BB273E">
      <w:pPr>
        <w:spacing w:after="0" w:line="240" w:lineRule="auto"/>
      </w:pPr>
      <w:r>
        <w:t>10 db műszaki rajzlap A3</w:t>
      </w:r>
    </w:p>
    <w:p w14:paraId="5ED8E5CE" w14:textId="77777777" w:rsidR="00E01E49" w:rsidRDefault="00E01E49" w:rsidP="00E01E49">
      <w:pPr>
        <w:spacing w:after="0" w:line="240" w:lineRule="auto"/>
      </w:pPr>
      <w:r>
        <w:t>mű</w:t>
      </w:r>
      <w:r w:rsidR="00256061">
        <w:t xml:space="preserve">anyag alátét gyurmázáshoz </w:t>
      </w:r>
    </w:p>
    <w:p w14:paraId="41F50061" w14:textId="77777777" w:rsidR="00E01E49" w:rsidRDefault="00E01E49" w:rsidP="00E01E49">
      <w:pPr>
        <w:spacing w:after="0" w:line="240" w:lineRule="auto"/>
      </w:pPr>
      <w:r>
        <w:t>1 doboz Süni színes gyurma</w:t>
      </w:r>
    </w:p>
    <w:p w14:paraId="6F1C5C55" w14:textId="77777777" w:rsidR="00E01E49" w:rsidRDefault="00256061" w:rsidP="00E01E49">
      <w:pPr>
        <w:spacing w:after="0" w:line="240" w:lineRule="auto"/>
      </w:pPr>
      <w:r>
        <w:t>2</w:t>
      </w:r>
      <w:r w:rsidR="00E01E49">
        <w:t xml:space="preserve"> db mindkét oldalán színes 50x70-es kartonlap (tetszőleges szín)</w:t>
      </w:r>
    </w:p>
    <w:p w14:paraId="2E0F1394" w14:textId="77777777" w:rsidR="00E01E49" w:rsidRDefault="00256061" w:rsidP="00E01E49">
      <w:pPr>
        <w:spacing w:after="0" w:line="240" w:lineRule="auto"/>
      </w:pPr>
      <w:r>
        <w:t>olló (használható)</w:t>
      </w:r>
    </w:p>
    <w:p w14:paraId="136EE16C" w14:textId="77777777" w:rsidR="00E01E49" w:rsidRDefault="00256061" w:rsidP="00E01E49">
      <w:pPr>
        <w:spacing w:after="0" w:line="240" w:lineRule="auto"/>
      </w:pPr>
      <w:r>
        <w:t>2</w:t>
      </w:r>
      <w:r w:rsidR="00E01E49">
        <w:t xml:space="preserve"> db stiftes ragasztó (nagy)</w:t>
      </w:r>
    </w:p>
    <w:p w14:paraId="1FCA98BE" w14:textId="77777777" w:rsidR="00E01E49" w:rsidRDefault="00E01E49" w:rsidP="00E01E49">
      <w:pPr>
        <w:spacing w:after="0" w:line="240" w:lineRule="auto"/>
      </w:pPr>
      <w:r>
        <w:t>hurkapálca</w:t>
      </w:r>
    </w:p>
    <w:p w14:paraId="3A5286D1" w14:textId="77777777" w:rsidR="00BB273E" w:rsidRDefault="00BB273E" w:rsidP="00E01E49">
      <w:pPr>
        <w:spacing w:after="0" w:line="240" w:lineRule="auto"/>
      </w:pPr>
      <w:r>
        <w:t xml:space="preserve">ecsettálka (vizes tálka </w:t>
      </w:r>
      <w:proofErr w:type="spellStart"/>
      <w:r>
        <w:t>festéshe</w:t>
      </w:r>
      <w:proofErr w:type="spellEnd"/>
      <w:r>
        <w:t>)</w:t>
      </w:r>
    </w:p>
    <w:p w14:paraId="0B0AD8F2" w14:textId="77777777" w:rsidR="00E01E49" w:rsidRDefault="00E01E49" w:rsidP="00E01E49">
      <w:pPr>
        <w:spacing w:after="0" w:line="240" w:lineRule="auto"/>
      </w:pPr>
    </w:p>
    <w:p w14:paraId="3A31674C" w14:textId="77777777" w:rsidR="00E01E49" w:rsidRPr="00E01E49" w:rsidRDefault="00E01E49" w:rsidP="00E01E49">
      <w:pPr>
        <w:spacing w:after="0" w:line="240" w:lineRule="auto"/>
        <w:rPr>
          <w:b/>
          <w:u w:val="single"/>
        </w:rPr>
      </w:pPr>
      <w:r w:rsidRPr="00E01E49">
        <w:rPr>
          <w:b/>
          <w:u w:val="single"/>
        </w:rPr>
        <w:t>TESTNEVELÉS:</w:t>
      </w:r>
    </w:p>
    <w:p w14:paraId="1454AEF8" w14:textId="77777777" w:rsidR="00E01E49" w:rsidRDefault="00E01E49" w:rsidP="00E01E49">
      <w:pPr>
        <w:spacing w:after="0" w:line="240" w:lineRule="auto"/>
      </w:pPr>
      <w:r>
        <w:t>tornazsák</w:t>
      </w:r>
    </w:p>
    <w:p w14:paraId="0FC92A33" w14:textId="77777777" w:rsidR="00E01E49" w:rsidRDefault="00E01E49" w:rsidP="00E01E49">
      <w:pPr>
        <w:spacing w:after="0" w:line="240" w:lineRule="auto"/>
      </w:pPr>
      <w:r>
        <w:t>tornacipő</w:t>
      </w:r>
      <w:r w:rsidR="00256061">
        <w:t xml:space="preserve">, </w:t>
      </w:r>
      <w:r>
        <w:t>fehér zokni</w:t>
      </w:r>
    </w:p>
    <w:p w14:paraId="3364B2A8" w14:textId="77777777" w:rsidR="00E01E49" w:rsidRDefault="00E01E49" w:rsidP="00E01E49">
      <w:pPr>
        <w:spacing w:after="0" w:line="240" w:lineRule="auto"/>
      </w:pPr>
      <w:r>
        <w:t>fehér póló</w:t>
      </w:r>
    </w:p>
    <w:p w14:paraId="39269F7D" w14:textId="77777777" w:rsidR="00E01E49" w:rsidRDefault="00E01E49" w:rsidP="00E01E49">
      <w:pPr>
        <w:spacing w:after="0" w:line="240" w:lineRule="auto"/>
      </w:pPr>
      <w:r>
        <w:t>fekete</w:t>
      </w:r>
      <w:r w:rsidR="00256061">
        <w:t xml:space="preserve"> vagy kék</w:t>
      </w:r>
      <w:r>
        <w:t xml:space="preserve"> rövidnadrág</w:t>
      </w:r>
    </w:p>
    <w:p w14:paraId="19C14AB1" w14:textId="77777777" w:rsidR="00E01E49" w:rsidRDefault="00E01E49" w:rsidP="00E01E49">
      <w:pPr>
        <w:spacing w:after="0" w:line="240" w:lineRule="auto"/>
      </w:pPr>
      <w:r>
        <w:t>melegítő a hidegebb napokra</w:t>
      </w:r>
    </w:p>
    <w:p w14:paraId="275B1855" w14:textId="77777777" w:rsidR="00E01E49" w:rsidRDefault="00E01E49" w:rsidP="00E01E49">
      <w:pPr>
        <w:spacing w:after="0" w:line="240" w:lineRule="auto"/>
      </w:pPr>
    </w:p>
    <w:p w14:paraId="6CC138E9" w14:textId="77777777" w:rsidR="00256061" w:rsidRDefault="00256061" w:rsidP="00E01E49">
      <w:pPr>
        <w:spacing w:after="0" w:line="240" w:lineRule="auto"/>
      </w:pPr>
    </w:p>
    <w:p w14:paraId="4BB14026" w14:textId="77777777" w:rsidR="00256061" w:rsidRDefault="00256061" w:rsidP="00E01E49">
      <w:pPr>
        <w:spacing w:after="0" w:line="240" w:lineRule="auto"/>
      </w:pPr>
    </w:p>
    <w:p w14:paraId="69F6D53B" w14:textId="77777777" w:rsidR="00E01E49" w:rsidRDefault="00E01E49" w:rsidP="00E01E49">
      <w:pPr>
        <w:spacing w:after="0" w:line="240" w:lineRule="auto"/>
      </w:pPr>
      <w:r>
        <w:t>TISZTASÁGI CSOMAG:</w:t>
      </w:r>
    </w:p>
    <w:p w14:paraId="3D5F3A0F" w14:textId="77777777" w:rsidR="00E01E49" w:rsidRDefault="00E01E49" w:rsidP="00E01E49">
      <w:pPr>
        <w:spacing w:after="0" w:line="240" w:lineRule="auto"/>
      </w:pPr>
      <w:r>
        <w:t>zsák</w:t>
      </w:r>
      <w:r w:rsidR="00256061">
        <w:t xml:space="preserve"> (névvel)</w:t>
      </w:r>
    </w:p>
    <w:p w14:paraId="0943346F" w14:textId="77777777" w:rsidR="00E01E49" w:rsidRDefault="00E01E49" w:rsidP="00E01E49">
      <w:pPr>
        <w:spacing w:after="0" w:line="240" w:lineRule="auto"/>
      </w:pPr>
      <w:r>
        <w:t>1 csomag konyhai papírtörlő</w:t>
      </w:r>
    </w:p>
    <w:p w14:paraId="723F37C6" w14:textId="77777777" w:rsidR="00E01E49" w:rsidRDefault="00E01E49" w:rsidP="00E01E49">
      <w:pPr>
        <w:spacing w:after="0" w:line="240" w:lineRule="auto"/>
      </w:pPr>
      <w:r>
        <w:t>fogkefe</w:t>
      </w:r>
    </w:p>
    <w:p w14:paraId="7E4BA2A2" w14:textId="77777777" w:rsidR="00E01E49" w:rsidRDefault="00E01E49" w:rsidP="00E01E49">
      <w:pPr>
        <w:spacing w:after="0" w:line="240" w:lineRule="auto"/>
      </w:pPr>
      <w:r>
        <w:t>fogkrém</w:t>
      </w:r>
    </w:p>
    <w:p w14:paraId="36AB1CDC" w14:textId="77777777" w:rsidR="00E01E49" w:rsidRDefault="00E01E49" w:rsidP="00E01E49">
      <w:pPr>
        <w:spacing w:after="0" w:line="240" w:lineRule="auto"/>
      </w:pPr>
      <w:r>
        <w:t>fésű</w:t>
      </w:r>
    </w:p>
    <w:p w14:paraId="5D7EEF13" w14:textId="77777777" w:rsidR="00E01E49" w:rsidRDefault="00E01E49" w:rsidP="00E01E49">
      <w:pPr>
        <w:spacing w:after="0" w:line="240" w:lineRule="auto"/>
      </w:pPr>
      <w:r>
        <w:t>pohár</w:t>
      </w:r>
    </w:p>
    <w:p w14:paraId="69A68CDB" w14:textId="77777777" w:rsidR="00E01E49" w:rsidRDefault="00E01E49" w:rsidP="00E01E49">
      <w:pPr>
        <w:spacing w:after="0" w:line="240" w:lineRule="auto"/>
      </w:pPr>
    </w:p>
    <w:p w14:paraId="3576AF69" w14:textId="77777777" w:rsidR="00E01E49" w:rsidRDefault="00E01E49" w:rsidP="00E01E49">
      <w:pPr>
        <w:spacing w:after="0" w:line="240" w:lineRule="auto"/>
      </w:pPr>
    </w:p>
    <w:p w14:paraId="253420AB" w14:textId="77777777" w:rsidR="00E01E49" w:rsidRDefault="00E01E49" w:rsidP="00E01E49">
      <w:pPr>
        <w:spacing w:after="0" w:line="240" w:lineRule="auto"/>
      </w:pPr>
    </w:p>
    <w:p w14:paraId="5BD60B93" w14:textId="77777777" w:rsidR="00E01E49" w:rsidRDefault="00E01E49" w:rsidP="00E01E49">
      <w:pPr>
        <w:spacing w:after="0" w:line="240" w:lineRule="auto"/>
      </w:pPr>
      <w:r>
        <w:t>EGYÉB:</w:t>
      </w:r>
    </w:p>
    <w:p w14:paraId="3D86DCDF" w14:textId="77777777" w:rsidR="00256061" w:rsidRDefault="00256061" w:rsidP="00E01E49">
      <w:pPr>
        <w:spacing w:after="0" w:line="240" w:lineRule="auto"/>
      </w:pPr>
      <w:r>
        <w:t>1 nagyalakú sima füzet</w:t>
      </w:r>
    </w:p>
    <w:p w14:paraId="79D42203" w14:textId="77777777" w:rsidR="00E01E49" w:rsidRDefault="00E01E49" w:rsidP="00E01E49">
      <w:pPr>
        <w:spacing w:after="0" w:line="240" w:lineRule="auto"/>
      </w:pPr>
      <w:r>
        <w:t>1 db üzenő füzet</w:t>
      </w:r>
    </w:p>
    <w:p w14:paraId="5A29C679" w14:textId="77777777" w:rsidR="00E01E49" w:rsidRDefault="00E01E49" w:rsidP="00E01E49">
      <w:pPr>
        <w:spacing w:after="0" w:line="240" w:lineRule="auto"/>
      </w:pPr>
      <w:r>
        <w:t>váltócipő (nem papucs)</w:t>
      </w:r>
    </w:p>
    <w:p w14:paraId="0FAFF3B1" w14:textId="77777777" w:rsidR="00E01E49" w:rsidRDefault="00E01E49" w:rsidP="00E01E49">
      <w:pPr>
        <w:spacing w:after="0" w:line="240" w:lineRule="auto"/>
      </w:pPr>
      <w:r>
        <w:t>váltóruha (szatyorban</w:t>
      </w:r>
      <w:r w:rsidR="00257A66">
        <w:t>, névvel</w:t>
      </w:r>
      <w:r>
        <w:t>)</w:t>
      </w:r>
    </w:p>
    <w:p w14:paraId="4E11539D" w14:textId="77777777" w:rsidR="00E01E49" w:rsidRDefault="00256061" w:rsidP="00256061">
      <w:pPr>
        <w:pStyle w:val="Listaszerbekezds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vignetta névvel ellátva</w:t>
      </w:r>
    </w:p>
    <w:p w14:paraId="09C1876E" w14:textId="77777777" w:rsidR="00E01E49" w:rsidRDefault="00E01E49" w:rsidP="00E01E49">
      <w:pPr>
        <w:spacing w:after="0" w:line="240" w:lineRule="auto"/>
      </w:pPr>
    </w:p>
    <w:p w14:paraId="60752ED2" w14:textId="77777777" w:rsidR="00E01E49" w:rsidRDefault="00E01E49" w:rsidP="00E01E49">
      <w:pPr>
        <w:spacing w:after="0" w:line="240" w:lineRule="auto"/>
      </w:pPr>
    </w:p>
    <w:p w14:paraId="0A922069" w14:textId="77777777" w:rsidR="00256061" w:rsidRDefault="00256061" w:rsidP="00256061">
      <w:pPr>
        <w:spacing w:after="0" w:line="240" w:lineRule="auto"/>
      </w:pPr>
      <w:r>
        <w:t>Kedves Szülők!</w:t>
      </w:r>
    </w:p>
    <w:p w14:paraId="22F201C3" w14:textId="77777777" w:rsidR="00256061" w:rsidRDefault="00256061" w:rsidP="00256061">
      <w:pPr>
        <w:spacing w:after="0" w:line="240" w:lineRule="auto"/>
      </w:pPr>
    </w:p>
    <w:p w14:paraId="393A505C" w14:textId="77777777" w:rsidR="00256061" w:rsidRDefault="00256061" w:rsidP="00256061">
      <w:pPr>
        <w:spacing w:after="0" w:line="240" w:lineRule="auto"/>
      </w:pPr>
      <w:r>
        <w:t>Kérjük</w:t>
      </w:r>
      <w:proofErr w:type="gramStart"/>
      <w:r>
        <w:t>,  gyermekük</w:t>
      </w:r>
      <w:proofErr w:type="gramEnd"/>
      <w:r>
        <w:t xml:space="preserve"> </w:t>
      </w:r>
      <w:r w:rsidRPr="00257A66">
        <w:rPr>
          <w:u w:val="single"/>
        </w:rPr>
        <w:t>minden felszerelését</w:t>
      </w:r>
      <w:r>
        <w:t xml:space="preserve"> lássák el névvel, ceruzájuk végét </w:t>
      </w:r>
      <w:proofErr w:type="gramStart"/>
      <w:r>
        <w:t>monogrammal</w:t>
      </w:r>
      <w:proofErr w:type="gramEnd"/>
      <w:r>
        <w:t xml:space="preserve">! Érdemes megmutatni a gyerekeknek, hogy milyen felszerelésük van, hogy felismerjék a sajátjukat. </w:t>
      </w:r>
      <w:r>
        <w:sym w:font="Wingdings" w:char="F04A"/>
      </w:r>
      <w:r>
        <w:t xml:space="preserve"> </w:t>
      </w:r>
    </w:p>
    <w:p w14:paraId="0D29ADF2" w14:textId="77777777" w:rsidR="00256061" w:rsidRDefault="00256061" w:rsidP="00256061">
      <w:pPr>
        <w:spacing w:after="0" w:line="240" w:lineRule="auto"/>
      </w:pPr>
      <w:r>
        <w:t>Csomagolás</w:t>
      </w:r>
      <w:proofErr w:type="gramStart"/>
      <w:r>
        <w:t>:  teljes</w:t>
      </w:r>
      <w:proofErr w:type="gramEnd"/>
      <w:r>
        <w:t xml:space="preserve"> felületén tapadó átlátszó fólia, vagy bújtatós átlátszó csomagolás.</w:t>
      </w:r>
    </w:p>
    <w:p w14:paraId="1302CC32" w14:textId="77777777" w:rsidR="00256061" w:rsidRDefault="00256061" w:rsidP="00256061">
      <w:pPr>
        <w:spacing w:after="0" w:line="240" w:lineRule="auto"/>
      </w:pPr>
    </w:p>
    <w:p w14:paraId="6D60653D" w14:textId="77777777" w:rsidR="00220BA1" w:rsidRDefault="00220BA1" w:rsidP="00E01E49">
      <w:pPr>
        <w:spacing w:after="0" w:line="240" w:lineRule="auto"/>
      </w:pPr>
    </w:p>
    <w:p w14:paraId="2618D584" w14:textId="77777777" w:rsidR="00220BA1" w:rsidRDefault="00220BA1" w:rsidP="00E01E49">
      <w:pPr>
        <w:spacing w:after="0" w:line="240" w:lineRule="auto"/>
        <w:rPr>
          <w:b/>
          <w:u w:val="single"/>
        </w:rPr>
      </w:pPr>
      <w:r w:rsidRPr="00653F60">
        <w:rPr>
          <w:b/>
        </w:rPr>
        <w:t xml:space="preserve">Iskolánk honlapja: </w:t>
      </w:r>
      <w:hyperlink r:id="rId6" w:history="1">
        <w:r w:rsidRPr="00797939">
          <w:rPr>
            <w:rStyle w:val="Hiperhivatkozs"/>
            <w:b/>
          </w:rPr>
          <w:t>www.heltaisuli.hu</w:t>
        </w:r>
      </w:hyperlink>
    </w:p>
    <w:p w14:paraId="21C3E247" w14:textId="77777777" w:rsidR="00220BA1" w:rsidRPr="00220BA1" w:rsidRDefault="00220BA1" w:rsidP="00E01E49">
      <w:pPr>
        <w:spacing w:after="0" w:line="240" w:lineRule="auto"/>
        <w:rPr>
          <w:b/>
          <w:u w:val="single"/>
        </w:rPr>
      </w:pPr>
    </w:p>
    <w:p w14:paraId="72CC6F8B" w14:textId="77777777" w:rsidR="00E01E49" w:rsidRDefault="00E01E49" w:rsidP="00E01E49">
      <w:pPr>
        <w:spacing w:after="0" w:line="240" w:lineRule="auto"/>
      </w:pPr>
    </w:p>
    <w:p w14:paraId="27E018B7" w14:textId="77777777" w:rsidR="00E01E49" w:rsidRDefault="00E01E49" w:rsidP="00E01E49">
      <w:pPr>
        <w:spacing w:after="0" w:line="240" w:lineRule="auto"/>
      </w:pPr>
    </w:p>
    <w:p w14:paraId="5B20E9A3" w14:textId="77777777" w:rsidR="00E01E49" w:rsidRDefault="00E01E49" w:rsidP="00E01E49">
      <w:pPr>
        <w:spacing w:after="0" w:line="240" w:lineRule="auto"/>
      </w:pPr>
    </w:p>
    <w:p w14:paraId="18B00528" w14:textId="77777777" w:rsidR="00E01E49" w:rsidRDefault="00E01E49" w:rsidP="00E01E49">
      <w:pPr>
        <w:spacing w:after="0" w:line="240" w:lineRule="auto"/>
      </w:pPr>
    </w:p>
    <w:p w14:paraId="33C29B6F" w14:textId="77777777" w:rsidR="00E01E49" w:rsidRDefault="00E01E49" w:rsidP="00E01E49">
      <w:pPr>
        <w:spacing w:after="0" w:line="240" w:lineRule="auto"/>
      </w:pPr>
    </w:p>
    <w:p w14:paraId="4BD1CB3D" w14:textId="77777777" w:rsidR="00E01E49" w:rsidRDefault="00E01E49" w:rsidP="00E01E49">
      <w:pPr>
        <w:spacing w:after="0" w:line="240" w:lineRule="auto"/>
      </w:pPr>
    </w:p>
    <w:p w14:paraId="4A6EBBCD" w14:textId="77777777" w:rsidR="00E01E49" w:rsidRDefault="00E01E49" w:rsidP="00E01E49">
      <w:pPr>
        <w:spacing w:after="0" w:line="240" w:lineRule="auto"/>
      </w:pPr>
    </w:p>
    <w:p w14:paraId="15277CBE" w14:textId="77777777" w:rsidR="00CE026D" w:rsidRDefault="00CE026D" w:rsidP="00CE026D">
      <w:pPr>
        <w:spacing w:after="0" w:line="240" w:lineRule="auto"/>
      </w:pPr>
    </w:p>
    <w:p w14:paraId="26E953A0" w14:textId="77777777" w:rsidR="00CE026D" w:rsidRDefault="00CE026D"/>
    <w:p w14:paraId="6039E95B" w14:textId="77777777" w:rsidR="00CE026D" w:rsidRDefault="00CE026D"/>
    <w:p w14:paraId="28BA25CC" w14:textId="77777777" w:rsidR="00CE026D" w:rsidRDefault="00CE026D"/>
    <w:sectPr w:rsidR="00CE026D" w:rsidSect="00CE026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212F"/>
    <w:multiLevelType w:val="hybridMultilevel"/>
    <w:tmpl w:val="3078C944"/>
    <w:lvl w:ilvl="0" w:tplc="6966E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4E1"/>
    <w:multiLevelType w:val="multilevel"/>
    <w:tmpl w:val="8BD03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6163BA"/>
    <w:multiLevelType w:val="hybridMultilevel"/>
    <w:tmpl w:val="DC369816"/>
    <w:lvl w:ilvl="0" w:tplc="12A0EF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512C2"/>
    <w:multiLevelType w:val="hybridMultilevel"/>
    <w:tmpl w:val="7CFA08E8"/>
    <w:lvl w:ilvl="0" w:tplc="B2CE08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86C9D"/>
    <w:multiLevelType w:val="hybridMultilevel"/>
    <w:tmpl w:val="D0283C18"/>
    <w:lvl w:ilvl="0" w:tplc="D476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53728"/>
    <w:multiLevelType w:val="hybridMultilevel"/>
    <w:tmpl w:val="E50ED5A4"/>
    <w:lvl w:ilvl="0" w:tplc="314C8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6D"/>
    <w:rsid w:val="000360CB"/>
    <w:rsid w:val="001D0BC6"/>
    <w:rsid w:val="00220BA1"/>
    <w:rsid w:val="00256061"/>
    <w:rsid w:val="00257A66"/>
    <w:rsid w:val="003F0274"/>
    <w:rsid w:val="00653F60"/>
    <w:rsid w:val="008800D6"/>
    <w:rsid w:val="00AF6056"/>
    <w:rsid w:val="00BB273E"/>
    <w:rsid w:val="00CE00BC"/>
    <w:rsid w:val="00CE026D"/>
    <w:rsid w:val="00E01E49"/>
    <w:rsid w:val="00E60C17"/>
    <w:rsid w:val="00EC3812"/>
    <w:rsid w:val="00EC508D"/>
    <w:rsid w:val="00F36469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7AC6"/>
  <w15:chartTrackingRefBased/>
  <w15:docId w15:val="{68741466-0CC9-4F52-ACFB-FF936EA8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1E4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20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ltaisul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A7A3-5D64-43AF-B64F-F569B9B4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Csilla</cp:lastModifiedBy>
  <cp:revision>11</cp:revision>
  <dcterms:created xsi:type="dcterms:W3CDTF">2023-07-03T10:15:00Z</dcterms:created>
  <dcterms:modified xsi:type="dcterms:W3CDTF">2023-07-03T10:27:00Z</dcterms:modified>
</cp:coreProperties>
</file>